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23" w:rsidRDefault="000263C9" w:rsidP="000263C9">
      <w:pPr>
        <w:pStyle w:val="a3"/>
        <w:ind w:hanging="142"/>
        <w:jc w:val="center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drawing>
          <wp:inline distT="0" distB="0" distL="0" distR="0" wp14:anchorId="02AAB9CD">
            <wp:extent cx="1999615" cy="5422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1323" w:rsidRDefault="00510730">
      <w:pPr>
        <w:pStyle w:val="a3"/>
        <w:spacing w:before="323"/>
        <w:ind w:left="3428" w:right="31" w:hanging="2794"/>
      </w:pPr>
      <w:r>
        <w:t>1.7.</w:t>
      </w:r>
      <w:r>
        <w:rPr>
          <w:spacing w:val="-5"/>
        </w:rPr>
        <w:t xml:space="preserve"> </w:t>
      </w:r>
      <w:r>
        <w:t>Вовлеченность</w:t>
      </w:r>
      <w:r>
        <w:rPr>
          <w:spacing w:val="-5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выборного</w:t>
      </w:r>
      <w:r>
        <w:rPr>
          <w:spacing w:val="-6"/>
        </w:rPr>
        <w:t xml:space="preserve"> </w:t>
      </w:r>
      <w:r>
        <w:t>органа в деятельность ОУ</w:t>
      </w:r>
    </w:p>
    <w:p w:rsidR="00D41323" w:rsidRDefault="00D41323">
      <w:pPr>
        <w:pStyle w:val="a3"/>
      </w:pPr>
    </w:p>
    <w:p w:rsidR="00D41323" w:rsidRDefault="00D41323">
      <w:pPr>
        <w:pStyle w:val="a3"/>
        <w:spacing w:before="150"/>
      </w:pPr>
    </w:p>
    <w:p w:rsidR="00D41323" w:rsidRDefault="00510730">
      <w:pPr>
        <w:pStyle w:val="a4"/>
        <w:numPr>
          <w:ilvl w:val="0"/>
          <w:numId w:val="1"/>
        </w:numPr>
        <w:tabs>
          <w:tab w:val="left" w:pos="601"/>
        </w:tabs>
        <w:rPr>
          <w:sz w:val="32"/>
          <w:u w:val="none"/>
        </w:rPr>
      </w:pPr>
      <w:hyperlink r:id="rId6">
        <w:r>
          <w:rPr>
            <w:color w:val="000066"/>
            <w:sz w:val="32"/>
            <w:u w:color="000066"/>
          </w:rPr>
          <w:t>Положение</w:t>
        </w:r>
        <w:r>
          <w:rPr>
            <w:color w:val="000066"/>
            <w:spacing w:val="-10"/>
            <w:sz w:val="32"/>
            <w:u w:color="000066"/>
          </w:rPr>
          <w:t xml:space="preserve"> </w:t>
        </w:r>
        <w:r>
          <w:rPr>
            <w:color w:val="000066"/>
            <w:sz w:val="32"/>
            <w:u w:color="000066"/>
          </w:rPr>
          <w:t>о</w:t>
        </w:r>
        <w:r>
          <w:rPr>
            <w:color w:val="000066"/>
            <w:spacing w:val="-10"/>
            <w:sz w:val="32"/>
            <w:u w:color="000066"/>
          </w:rPr>
          <w:t xml:space="preserve"> </w:t>
        </w:r>
        <w:r>
          <w:rPr>
            <w:color w:val="000066"/>
            <w:sz w:val="32"/>
            <w:u w:color="000066"/>
          </w:rPr>
          <w:t>Совете</w:t>
        </w:r>
        <w:r>
          <w:rPr>
            <w:color w:val="000066"/>
            <w:spacing w:val="-10"/>
            <w:sz w:val="32"/>
            <w:u w:color="000066"/>
          </w:rPr>
          <w:t xml:space="preserve"> </w:t>
        </w:r>
        <w:r>
          <w:rPr>
            <w:color w:val="000066"/>
            <w:spacing w:val="-2"/>
            <w:sz w:val="32"/>
            <w:u w:color="000066"/>
          </w:rPr>
          <w:t>родителей</w:t>
        </w:r>
      </w:hyperlink>
    </w:p>
    <w:p w:rsidR="00D41323" w:rsidRDefault="00510730">
      <w:pPr>
        <w:pStyle w:val="a4"/>
        <w:numPr>
          <w:ilvl w:val="0"/>
          <w:numId w:val="1"/>
        </w:numPr>
        <w:tabs>
          <w:tab w:val="left" w:pos="601"/>
        </w:tabs>
        <w:spacing w:before="192"/>
        <w:rPr>
          <w:sz w:val="32"/>
          <w:u w:val="none"/>
        </w:rPr>
      </w:pPr>
      <w:hyperlink r:id="rId7">
        <w:r>
          <w:rPr>
            <w:color w:val="000066"/>
            <w:sz w:val="32"/>
            <w:u w:color="000066"/>
          </w:rPr>
          <w:t>Совет</w:t>
        </w:r>
        <w:r>
          <w:rPr>
            <w:color w:val="000066"/>
            <w:spacing w:val="-11"/>
            <w:sz w:val="32"/>
            <w:u w:color="000066"/>
          </w:rPr>
          <w:t xml:space="preserve"> </w:t>
        </w:r>
        <w:r>
          <w:rPr>
            <w:color w:val="000066"/>
            <w:spacing w:val="-2"/>
            <w:sz w:val="32"/>
            <w:u w:color="000066"/>
          </w:rPr>
          <w:t>родителей</w:t>
        </w:r>
      </w:hyperlink>
      <w:bookmarkStart w:id="0" w:name="_GoBack"/>
      <w:bookmarkEnd w:id="0"/>
    </w:p>
    <w:sectPr w:rsidR="00D41323">
      <w:type w:val="continuous"/>
      <w:pgSz w:w="11910" w:h="16840"/>
      <w:pgMar w:top="112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42D74"/>
    <w:multiLevelType w:val="hybridMultilevel"/>
    <w:tmpl w:val="0DD62452"/>
    <w:lvl w:ilvl="0" w:tplc="BA2E16D0">
      <w:numFmt w:val="bullet"/>
      <w:lvlText w:val=""/>
      <w:lvlJc w:val="left"/>
      <w:pPr>
        <w:ind w:left="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A08B22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2" w:tplc="FE8E41EC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3" w:tplc="754EB932">
      <w:numFmt w:val="bullet"/>
      <w:lvlText w:val="•"/>
      <w:lvlJc w:val="left"/>
      <w:pPr>
        <w:ind w:left="3226" w:hanging="360"/>
      </w:pPr>
      <w:rPr>
        <w:rFonts w:hint="default"/>
        <w:lang w:val="ru-RU" w:eastAsia="en-US" w:bidi="ar-SA"/>
      </w:rPr>
    </w:lvl>
    <w:lvl w:ilvl="4" w:tplc="67E4335E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0194D566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6" w:tplc="2CC60BF4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7" w:tplc="EF0C4B14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9B1614CE">
      <w:numFmt w:val="bullet"/>
      <w:lvlText w:val="•"/>
      <w:lvlJc w:val="left"/>
      <w:pPr>
        <w:ind w:left="76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23"/>
    <w:rsid w:val="000263C9"/>
    <w:rsid w:val="00510730"/>
    <w:rsid w:val="00D4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98562-144D-4B29-B099-B2C00BBC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pPr>
      <w:ind w:left="601" w:hanging="360"/>
    </w:pPr>
    <w:rPr>
      <w:rFonts w:ascii="Tahoma" w:eastAsia="Tahoma" w:hAnsi="Tahoma" w:cs="Tahoma"/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https://475.spb.ru/files/pdf/%D0%9F%D1%80%D0%B8%D0%BA%D0%B0%D0%B7_%D0%BE%D0%B1_%D1%83%D1%82%D0%B2%D0%B5%D1%80%D0%B6%D0%B4%D0%B5%D0%BD%D0%B8%D0%B8_%D1%81%D0%BE%D1%81%D1%82%D0%B0%D0%B2%D0%B0_2025_2026_56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75.spb.ru/files/pdf/%D0%9F%D0%BE%D0%BB%D0%BE%D0%B6%D0%B5%D0%BD%D0%B8%D0%B5%20%D0%BE%20%D0%A1%D0%BE%D0%B2%D0%B5%D1%82%D0%B5%20%D0%A0%D0%BE%D0%B4%D0%B8%D1%82%D0%B5%D0%BB%D0%B5%D0%B9_490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dc:description/>
  <cp:lastModifiedBy>Смирнова Евгения Николаевна</cp:lastModifiedBy>
  <cp:revision>2</cp:revision>
  <dcterms:created xsi:type="dcterms:W3CDTF">2026-01-20T12:07:00Z</dcterms:created>
  <dcterms:modified xsi:type="dcterms:W3CDTF">2026-01-20T12:07:00Z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D:20241114133240</vt:lpwstr>
  </property>
</Properties>
</file>